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2ECBB" w14:textId="77777777" w:rsidR="003E6EDE" w:rsidRDefault="003E6EDE" w:rsidP="003E6ED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Должность</w:t>
      </w:r>
      <w:r>
        <w:rPr>
          <w:rFonts w:ascii="Times New Roman" w:hAnsi="Times New Roman"/>
          <w:sz w:val="28"/>
          <w:szCs w:val="28"/>
        </w:rPr>
        <w:t xml:space="preserve">: младший научный сотрудник лаборатории неорганического </w:t>
      </w:r>
      <w:r w:rsidRPr="00A67F0C">
        <w:rPr>
          <w:rFonts w:ascii="Times New Roman" w:hAnsi="Times New Roman"/>
          <w:sz w:val="28"/>
          <w:szCs w:val="28"/>
        </w:rPr>
        <w:t>синтеза (0,25 ставк</w:t>
      </w:r>
      <w:r w:rsidR="00A67F0C">
        <w:rPr>
          <w:rFonts w:ascii="Times New Roman" w:hAnsi="Times New Roman"/>
          <w:sz w:val="28"/>
          <w:szCs w:val="28"/>
        </w:rPr>
        <w:t>и</w:t>
      </w:r>
      <w:r w:rsidRPr="00A67F0C">
        <w:rPr>
          <w:rFonts w:ascii="Times New Roman" w:hAnsi="Times New Roman"/>
          <w:sz w:val="28"/>
          <w:szCs w:val="28"/>
        </w:rPr>
        <w:t>)</w:t>
      </w:r>
    </w:p>
    <w:p w14:paraId="0F109854" w14:textId="77777777" w:rsidR="003E6EDE" w:rsidRDefault="003E6EDE" w:rsidP="003E6E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Отрасль</w:t>
      </w:r>
      <w:r>
        <w:rPr>
          <w:rFonts w:ascii="Times New Roman" w:hAnsi="Times New Roman"/>
          <w:sz w:val="28"/>
          <w:szCs w:val="28"/>
        </w:rPr>
        <w:t>: химические науки</w:t>
      </w:r>
    </w:p>
    <w:p w14:paraId="0AB0928E" w14:textId="77777777" w:rsidR="003E6EDE" w:rsidRDefault="003E6EDE" w:rsidP="003E6EDE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Направления исследований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F020C">
        <w:rPr>
          <w:rFonts w:ascii="Times New Roman" w:hAnsi="Times New Roman"/>
          <w:sz w:val="28"/>
          <w:szCs w:val="28"/>
        </w:rPr>
        <w:t>разработка методики получения новых функциональных материалов, перспективных в качестве диэлектриков с высокими значениями диэлектрической проницаемости и низкими диэлектрическими потерями.</w:t>
      </w:r>
    </w:p>
    <w:p w14:paraId="32F3025E" w14:textId="77777777" w:rsidR="003E6EDE" w:rsidRDefault="003E6EDE" w:rsidP="003E6ED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под руководством ответственного исполнителя проводит научные исследования и разработки по отдельным разделам (этапам, заданиям) проекта или темы; проводит эксперименты, наблюдения, измерения, составляет их описание и формулирует выводы; изучает научную литературу, другую научно-техническую информацию по исследуемой тематике; повышает квалификацию, участвует и выступает с докладами на научных семинарах, пишет статьи для рецензируемых научных журналов.</w:t>
      </w:r>
    </w:p>
    <w:p w14:paraId="2FAE8D24" w14:textId="77777777" w:rsidR="003E6EDE" w:rsidRDefault="003E6EDE" w:rsidP="003E6ED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Критерии оценки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F020C">
        <w:rPr>
          <w:rFonts w:ascii="Times New Roman" w:hAnsi="Times New Roman"/>
          <w:sz w:val="28"/>
          <w:szCs w:val="28"/>
        </w:rPr>
        <w:t xml:space="preserve">опыт работы по специальности, в том числе опыт научной работы в период обучения; </w:t>
      </w:r>
      <w:r w:rsidRPr="00B47914">
        <w:rPr>
          <w:rFonts w:ascii="Times New Roman" w:hAnsi="Times New Roman"/>
          <w:sz w:val="28"/>
          <w:szCs w:val="28"/>
        </w:rPr>
        <w:t>участие в подготовке публикаций, представление результатов работы в виде устных докладов на научных совещаниях, семинарах, молодёжных конференциях в очном формате.</w:t>
      </w:r>
    </w:p>
    <w:p w14:paraId="5669725F" w14:textId="77777777" w:rsidR="003E6EDE" w:rsidRDefault="003E6EDE" w:rsidP="003E6ED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Квалификационные требования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362E46">
        <w:rPr>
          <w:rFonts w:ascii="Times New Roman" w:hAnsi="Times New Roman"/>
          <w:sz w:val="28"/>
          <w:szCs w:val="28"/>
        </w:rPr>
        <w:t>высшее профессионально</w:t>
      </w:r>
      <w:r>
        <w:rPr>
          <w:rFonts w:ascii="Times New Roman" w:hAnsi="Times New Roman"/>
          <w:sz w:val="28"/>
          <w:szCs w:val="28"/>
        </w:rPr>
        <w:t>е</w:t>
      </w:r>
      <w:r w:rsidRPr="00362E46">
        <w:rPr>
          <w:rFonts w:ascii="Times New Roman" w:hAnsi="Times New Roman"/>
          <w:sz w:val="28"/>
          <w:szCs w:val="28"/>
        </w:rPr>
        <w:t xml:space="preserve"> образование и опыт работы </w:t>
      </w:r>
      <w:r>
        <w:rPr>
          <w:rFonts w:ascii="Times New Roman" w:hAnsi="Times New Roman"/>
          <w:sz w:val="28"/>
          <w:szCs w:val="28"/>
        </w:rPr>
        <w:t>по специальности не менее 1 года; п</w:t>
      </w:r>
      <w:r w:rsidRPr="00362E46">
        <w:rPr>
          <w:rFonts w:ascii="Times New Roman" w:hAnsi="Times New Roman"/>
          <w:sz w:val="28"/>
          <w:szCs w:val="28"/>
        </w:rPr>
        <w:t>ри наличии учёной степени, окончании аспирантур</w:t>
      </w:r>
      <w:r>
        <w:rPr>
          <w:rFonts w:ascii="Times New Roman" w:hAnsi="Times New Roman"/>
          <w:sz w:val="28"/>
          <w:szCs w:val="28"/>
        </w:rPr>
        <w:t xml:space="preserve">ы и прохождении стажировки - без </w:t>
      </w:r>
      <w:r w:rsidRPr="00362E46">
        <w:rPr>
          <w:rFonts w:ascii="Times New Roman" w:hAnsi="Times New Roman"/>
          <w:sz w:val="28"/>
          <w:szCs w:val="28"/>
        </w:rPr>
        <w:t>предъяв</w:t>
      </w:r>
      <w:r>
        <w:rPr>
          <w:rFonts w:ascii="Times New Roman" w:hAnsi="Times New Roman"/>
          <w:sz w:val="28"/>
          <w:szCs w:val="28"/>
        </w:rPr>
        <w:t>ления требований к стажу работы;</w:t>
      </w:r>
      <w:r w:rsidRPr="00362E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наличии рекомендации советов </w:t>
      </w:r>
      <w:r w:rsidRPr="00362E46">
        <w:rPr>
          <w:rFonts w:ascii="Times New Roman" w:hAnsi="Times New Roman"/>
          <w:sz w:val="28"/>
          <w:szCs w:val="28"/>
        </w:rPr>
        <w:t>факультетов (институтов) должность младшего</w:t>
      </w:r>
      <w:r>
        <w:rPr>
          <w:rFonts w:ascii="Times New Roman" w:hAnsi="Times New Roman"/>
          <w:sz w:val="28"/>
          <w:szCs w:val="28"/>
        </w:rPr>
        <w:t xml:space="preserve"> научного сотрудника могут занимать</w:t>
      </w:r>
      <w:r w:rsidRPr="00362E46">
        <w:rPr>
          <w:rFonts w:ascii="Times New Roman" w:hAnsi="Times New Roman"/>
          <w:sz w:val="28"/>
          <w:szCs w:val="28"/>
        </w:rPr>
        <w:t xml:space="preserve"> выпускники высши</w:t>
      </w:r>
      <w:r>
        <w:rPr>
          <w:rFonts w:ascii="Times New Roman" w:hAnsi="Times New Roman"/>
          <w:sz w:val="28"/>
          <w:szCs w:val="28"/>
        </w:rPr>
        <w:t xml:space="preserve">х учебных заведений, получившие </w:t>
      </w:r>
      <w:r w:rsidRPr="00362E46">
        <w:rPr>
          <w:rFonts w:ascii="Times New Roman" w:hAnsi="Times New Roman"/>
          <w:sz w:val="28"/>
          <w:szCs w:val="28"/>
        </w:rPr>
        <w:t>опыт работы в период обучения.</w:t>
      </w:r>
    </w:p>
    <w:p w14:paraId="26558D9D" w14:textId="77777777" w:rsidR="003E6EDE" w:rsidRDefault="003E6EDE" w:rsidP="003E6ED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: срочный трудовой договор; заработная плата – </w:t>
      </w:r>
      <w:r w:rsidR="00A67F0C">
        <w:rPr>
          <w:rFonts w:ascii="Times New Roman" w:hAnsi="Times New Roman"/>
          <w:sz w:val="28"/>
          <w:szCs w:val="28"/>
        </w:rPr>
        <w:t>7383</w:t>
      </w:r>
      <w:r>
        <w:rPr>
          <w:rFonts w:ascii="Times New Roman" w:hAnsi="Times New Roman"/>
          <w:sz w:val="28"/>
          <w:szCs w:val="28"/>
        </w:rPr>
        <w:t xml:space="preserve"> рублей/месяц; стимулирующие выплаты в соответствии с Положением об оплате труда работников Института. </w:t>
      </w:r>
    </w:p>
    <w:p w14:paraId="3B26977A" w14:textId="77777777" w:rsidR="003E6EDE" w:rsidRDefault="003E6EDE" w:rsidP="003E6ED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Социальные гарантии</w:t>
      </w:r>
      <w:r>
        <w:rPr>
          <w:rFonts w:ascii="Times New Roman" w:hAnsi="Times New Roman"/>
          <w:sz w:val="28"/>
          <w:szCs w:val="28"/>
        </w:rPr>
        <w:t>: ежегодный оплачиваемый отпуск – 28 календарных дней</w:t>
      </w:r>
    </w:p>
    <w:p w14:paraId="528DFC2F" w14:textId="77777777" w:rsidR="00A67F0C" w:rsidRPr="0066677F" w:rsidRDefault="00A67F0C" w:rsidP="00A67F0C">
      <w:pPr>
        <w:jc w:val="both"/>
        <w:rPr>
          <w:rFonts w:ascii="Times New Roman" w:hAnsi="Times New Roman"/>
          <w:sz w:val="28"/>
          <w:szCs w:val="28"/>
        </w:rPr>
      </w:pPr>
      <w:r w:rsidRPr="0066677F">
        <w:rPr>
          <w:rFonts w:ascii="Times New Roman" w:hAnsi="Times New Roman"/>
          <w:b/>
          <w:i/>
          <w:sz w:val="28"/>
          <w:szCs w:val="28"/>
        </w:rPr>
        <w:t>Дата приема заявок</w:t>
      </w:r>
      <w:r w:rsidRPr="00682B5A">
        <w:rPr>
          <w:rFonts w:ascii="Times New Roman" w:hAnsi="Times New Roman"/>
          <w:sz w:val="28"/>
          <w:szCs w:val="28"/>
        </w:rPr>
        <w:t xml:space="preserve">: </w:t>
      </w:r>
      <w:r w:rsidRPr="00464939">
        <w:rPr>
          <w:rFonts w:ascii="Times New Roman" w:hAnsi="Times New Roman"/>
          <w:sz w:val="28"/>
          <w:szCs w:val="28"/>
        </w:rPr>
        <w:t>с 1</w:t>
      </w:r>
      <w:r w:rsidR="00464939" w:rsidRPr="00464939">
        <w:rPr>
          <w:rFonts w:ascii="Times New Roman" w:hAnsi="Times New Roman"/>
          <w:sz w:val="28"/>
          <w:szCs w:val="28"/>
        </w:rPr>
        <w:t>4</w:t>
      </w:r>
      <w:r w:rsidRPr="00464939">
        <w:rPr>
          <w:rFonts w:ascii="Times New Roman" w:hAnsi="Times New Roman"/>
          <w:sz w:val="28"/>
          <w:szCs w:val="28"/>
        </w:rPr>
        <w:t>.08.2026 г. до 17.00 1</w:t>
      </w:r>
      <w:r w:rsidR="00464939" w:rsidRPr="00464939">
        <w:rPr>
          <w:rFonts w:ascii="Times New Roman" w:hAnsi="Times New Roman"/>
          <w:sz w:val="28"/>
          <w:szCs w:val="28"/>
        </w:rPr>
        <w:t>4</w:t>
      </w:r>
      <w:r w:rsidRPr="00464939">
        <w:rPr>
          <w:rFonts w:ascii="Times New Roman" w:hAnsi="Times New Roman"/>
          <w:sz w:val="28"/>
          <w:szCs w:val="28"/>
        </w:rPr>
        <w:t>.10.2026 г.</w:t>
      </w:r>
    </w:p>
    <w:p w14:paraId="2C108140" w14:textId="77777777" w:rsidR="00A67F0C" w:rsidRDefault="00A67F0C" w:rsidP="00A67F0C">
      <w:pPr>
        <w:jc w:val="both"/>
        <w:rPr>
          <w:rFonts w:ascii="Times New Roman" w:hAnsi="Times New Roman"/>
          <w:sz w:val="28"/>
          <w:szCs w:val="28"/>
        </w:rPr>
      </w:pPr>
      <w:r w:rsidRPr="0066677F">
        <w:rPr>
          <w:rFonts w:ascii="Times New Roman" w:hAnsi="Times New Roman"/>
          <w:b/>
          <w:i/>
          <w:sz w:val="28"/>
          <w:szCs w:val="28"/>
        </w:rPr>
        <w:t>Дата проведения конкурса</w:t>
      </w:r>
      <w:r w:rsidRPr="00682B5A">
        <w:rPr>
          <w:rFonts w:ascii="Times New Roman" w:hAnsi="Times New Roman"/>
          <w:sz w:val="28"/>
          <w:szCs w:val="28"/>
        </w:rPr>
        <w:t xml:space="preserve">: </w:t>
      </w:r>
      <w:r w:rsidR="00464939">
        <w:rPr>
          <w:rFonts w:ascii="Times New Roman" w:hAnsi="Times New Roman"/>
          <w:sz w:val="28"/>
          <w:szCs w:val="28"/>
        </w:rPr>
        <w:t>22</w:t>
      </w:r>
      <w:r w:rsidRPr="00682B5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682B5A">
        <w:rPr>
          <w:rFonts w:ascii="Times New Roman" w:hAnsi="Times New Roman"/>
          <w:sz w:val="28"/>
          <w:szCs w:val="28"/>
        </w:rPr>
        <w:t>.2026 г. в 14.00</w:t>
      </w:r>
    </w:p>
    <w:p w14:paraId="103B367D" w14:textId="77777777" w:rsidR="003E6EDE" w:rsidRDefault="003E6EDE" w:rsidP="003E6EDE">
      <w:pPr>
        <w:jc w:val="both"/>
        <w:rPr>
          <w:rFonts w:ascii="Times New Roman" w:hAnsi="Times New Roman"/>
          <w:sz w:val="28"/>
          <w:szCs w:val="28"/>
        </w:rPr>
      </w:pPr>
      <w:r w:rsidRPr="00A13A25">
        <w:rPr>
          <w:rFonts w:ascii="Times New Roman" w:hAnsi="Times New Roman"/>
          <w:b/>
          <w:i/>
          <w:sz w:val="28"/>
          <w:szCs w:val="28"/>
        </w:rPr>
        <w:t>Место проведения конкурса</w:t>
      </w:r>
      <w:r>
        <w:rPr>
          <w:rFonts w:ascii="Times New Roman" w:hAnsi="Times New Roman"/>
          <w:sz w:val="28"/>
          <w:szCs w:val="28"/>
        </w:rPr>
        <w:t>: 620077, г. Екатеринбург, ул. Первомайская, 91</w:t>
      </w:r>
    </w:p>
    <w:p w14:paraId="4AA622C4" w14:textId="77777777" w:rsidR="003E6EDE" w:rsidRDefault="003E6EDE" w:rsidP="003E6ED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Лицо для получения дополнительных справок: Дерябина Александра Владимировна; телефон (343) 374-53-70,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deryabina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ihim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uran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14:paraId="62908C5F" w14:textId="77777777" w:rsidR="003E6EDE" w:rsidRDefault="003E6EDE" w:rsidP="003E6EDE"/>
    <w:p w14:paraId="5E660A2D" w14:textId="77777777" w:rsidR="003E6EDE" w:rsidRDefault="003E6EDE" w:rsidP="003E6EDE"/>
    <w:p w14:paraId="0BA14F3F" w14:textId="77777777" w:rsidR="003E6EDE" w:rsidRDefault="003E6EDE" w:rsidP="003E6EDE"/>
    <w:p w14:paraId="4669D0C5" w14:textId="77777777" w:rsidR="001C7F66" w:rsidRDefault="001C7F66"/>
    <w:sectPr w:rsidR="001C7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EDE"/>
    <w:rsid w:val="001C7F66"/>
    <w:rsid w:val="003E6EDE"/>
    <w:rsid w:val="00464939"/>
    <w:rsid w:val="00916FB1"/>
    <w:rsid w:val="00A6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398427"/>
  <w15:chartTrackingRefBased/>
  <w15:docId w15:val="{D9445D42-5797-477E-9191-4B28BC55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ED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303</Words>
  <Characters>1728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Shveikin</dc:creator>
  <cp:keywords/>
  <dc:description/>
  <cp:lastModifiedBy>Evgeny Polyakov</cp:lastModifiedBy>
  <cp:revision>2</cp:revision>
  <dcterms:created xsi:type="dcterms:W3CDTF">2026-08-14T05:59:00Z</dcterms:created>
  <dcterms:modified xsi:type="dcterms:W3CDTF">2026-08-14T05:59:00Z</dcterms:modified>
</cp:coreProperties>
</file>